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59" w:rsidRPr="00621759" w:rsidRDefault="00621759" w:rsidP="00516DD6">
      <w:pPr>
        <w:rPr>
          <w:lang w:val="lv-LV"/>
        </w:rPr>
      </w:pPr>
      <w:r w:rsidRPr="00621759">
        <w:rPr>
          <w:lang w:val="lv-LV"/>
        </w:rPr>
        <w:t xml:space="preserve">PĀRROBEŽU </w:t>
      </w:r>
      <w:r>
        <w:rPr>
          <w:lang w:val="lv-LV"/>
        </w:rPr>
        <w:t xml:space="preserve">PROJEKTA IETVAROS </w:t>
      </w:r>
      <w:r w:rsidR="00F659F4">
        <w:rPr>
          <w:lang w:val="lv-LV"/>
        </w:rPr>
        <w:t xml:space="preserve">TIKA ORGANIZĒTA </w:t>
      </w:r>
      <w:r>
        <w:rPr>
          <w:lang w:val="lv-LV"/>
        </w:rPr>
        <w:t xml:space="preserve">MĀCĪBU VIZĪTĒ UZ BERLĪNI </w:t>
      </w:r>
    </w:p>
    <w:p w:rsidR="00516DD6" w:rsidRPr="00621759" w:rsidRDefault="00516DD6" w:rsidP="00516DD6">
      <w:pPr>
        <w:rPr>
          <w:lang w:val="lv-LV"/>
        </w:rPr>
      </w:pPr>
      <w:bookmarkStart w:id="0" w:name="_GoBack"/>
      <w:bookmarkEnd w:id="0"/>
      <w:r w:rsidRPr="00621759">
        <w:rPr>
          <w:lang w:val="lv-LV"/>
        </w:rPr>
        <w:t xml:space="preserve">Berlīne ir </w:t>
      </w:r>
      <w:r w:rsidR="009C46B8">
        <w:rPr>
          <w:lang w:val="lv-LV"/>
        </w:rPr>
        <w:t>pilsēta</w:t>
      </w:r>
      <w:r w:rsidRPr="00621759">
        <w:rPr>
          <w:lang w:val="lv-LV"/>
        </w:rPr>
        <w:t>,</w:t>
      </w:r>
      <w:r w:rsidR="009C46B8">
        <w:rPr>
          <w:lang w:val="lv-LV"/>
        </w:rPr>
        <w:t xml:space="preserve"> uz kuru</w:t>
      </w:r>
      <w:r w:rsidR="00346F21">
        <w:rPr>
          <w:lang w:val="lv-LV"/>
        </w:rPr>
        <w:t xml:space="preserve"> </w:t>
      </w:r>
      <w:r w:rsidR="00F659F4">
        <w:rPr>
          <w:lang w:val="lv-LV"/>
        </w:rPr>
        <w:t>otrajā</w:t>
      </w:r>
      <w:r w:rsidR="009C46B8">
        <w:rPr>
          <w:lang w:val="lv-LV"/>
        </w:rPr>
        <w:t xml:space="preserve"> mācību vizītē</w:t>
      </w:r>
      <w:r w:rsidRPr="00621759">
        <w:rPr>
          <w:lang w:val="lv-LV"/>
        </w:rPr>
        <w:t xml:space="preserve"> </w:t>
      </w:r>
      <w:proofErr w:type="spellStart"/>
      <w:r w:rsidRPr="00621759">
        <w:rPr>
          <w:lang w:val="lv-LV"/>
        </w:rPr>
        <w:t>Interreg</w:t>
      </w:r>
      <w:proofErr w:type="spellEnd"/>
      <w:r w:rsidRPr="00621759">
        <w:rPr>
          <w:lang w:val="lv-LV"/>
        </w:rPr>
        <w:t xml:space="preserve"> V- A Latvijas – Lietuvas programmas 2014.</w:t>
      </w:r>
      <w:r w:rsidR="00621759" w:rsidRPr="00621759">
        <w:rPr>
          <w:lang w:val="lv-LV"/>
        </w:rPr>
        <w:t xml:space="preserve"> </w:t>
      </w:r>
      <w:r w:rsidRPr="00621759">
        <w:rPr>
          <w:lang w:val="lv-LV"/>
        </w:rPr>
        <w:t xml:space="preserve">- 2020. gadam projekta LLI- </w:t>
      </w:r>
      <w:r w:rsidR="009C46B8">
        <w:rPr>
          <w:lang w:val="lv-LV"/>
        </w:rPr>
        <w:t>386 „Trans-</w:t>
      </w:r>
      <w:proofErr w:type="spellStart"/>
      <w:r w:rsidR="009C46B8">
        <w:rPr>
          <w:lang w:val="lv-LV"/>
        </w:rPr>
        <w:t>form</w:t>
      </w:r>
      <w:proofErr w:type="spellEnd"/>
      <w:r w:rsidR="009C46B8">
        <w:rPr>
          <w:lang w:val="lv-LV"/>
        </w:rPr>
        <w:t>” ietvaros devās</w:t>
      </w:r>
      <w:r w:rsidRPr="00621759">
        <w:rPr>
          <w:lang w:val="lv-LV"/>
        </w:rPr>
        <w:t xml:space="preserve"> teritoriju plānošanas un būvvalžu </w:t>
      </w:r>
      <w:r w:rsidR="00346F21">
        <w:rPr>
          <w:lang w:val="lv-LV"/>
        </w:rPr>
        <w:t>speciā</w:t>
      </w:r>
      <w:r w:rsidR="00621759" w:rsidRPr="00621759">
        <w:rPr>
          <w:lang w:val="lv-LV"/>
        </w:rPr>
        <w:t>list</w:t>
      </w:r>
      <w:r w:rsidR="00346F21">
        <w:rPr>
          <w:lang w:val="lv-LV"/>
        </w:rPr>
        <w:t>i</w:t>
      </w:r>
      <w:r w:rsidR="009C46B8">
        <w:rPr>
          <w:lang w:val="lv-LV"/>
        </w:rPr>
        <w:t>. Brauciena mērķis bija iepazīties ar degradēto teritoriju veiksmīgajiem atdzimšanas stāstiem, tiekoties</w:t>
      </w:r>
      <w:r w:rsidRPr="00621759">
        <w:rPr>
          <w:lang w:val="lv-LV"/>
        </w:rPr>
        <w:t xml:space="preserve"> ar vietējām iestādēm, kas tos īsteno.</w:t>
      </w:r>
    </w:p>
    <w:p w:rsidR="00516DD6" w:rsidRPr="00621759" w:rsidRDefault="00346F21" w:rsidP="00516DD6">
      <w:pPr>
        <w:rPr>
          <w:lang w:val="lv-LV"/>
        </w:rPr>
      </w:pPr>
      <w:r>
        <w:rPr>
          <w:lang w:val="lv-LV"/>
        </w:rPr>
        <w:t>Mācību vizīte</w:t>
      </w:r>
      <w:r w:rsidR="00516DD6" w:rsidRPr="00621759">
        <w:rPr>
          <w:lang w:val="lv-LV"/>
        </w:rPr>
        <w:t xml:space="preserve"> </w:t>
      </w:r>
      <w:r>
        <w:rPr>
          <w:lang w:val="lv-LV"/>
        </w:rPr>
        <w:t>noritēja</w:t>
      </w:r>
      <w:r w:rsidR="00516DD6" w:rsidRPr="00621759">
        <w:rPr>
          <w:lang w:val="lv-LV"/>
        </w:rPr>
        <w:t xml:space="preserve"> no 13. līdz 16. maijam.</w:t>
      </w:r>
      <w:r w:rsidR="00085ED5" w:rsidRPr="00621759">
        <w:rPr>
          <w:lang w:val="lv-LV"/>
        </w:rPr>
        <w:t xml:space="preserve"> Tikšanās laikā viesi tika iepazīstināti ar labākajiem </w:t>
      </w:r>
      <w:r w:rsidR="00621759" w:rsidRPr="00621759">
        <w:rPr>
          <w:lang w:val="lv-LV"/>
        </w:rPr>
        <w:t xml:space="preserve">pilsētas </w:t>
      </w:r>
      <w:r w:rsidR="00085ED5" w:rsidRPr="00621759">
        <w:rPr>
          <w:lang w:val="lv-LV"/>
        </w:rPr>
        <w:t xml:space="preserve">apzaļumošanas un degradēto teritoriju pārveidošanas </w:t>
      </w:r>
      <w:r w:rsidR="00F659F4">
        <w:rPr>
          <w:lang w:val="lv-LV"/>
        </w:rPr>
        <w:t>piemēriem</w:t>
      </w:r>
      <w:r w:rsidR="009C46B8">
        <w:rPr>
          <w:lang w:val="lv-LV"/>
        </w:rPr>
        <w:t>, tādiem kā</w:t>
      </w:r>
      <w:r w:rsidR="00621759" w:rsidRPr="00621759">
        <w:rPr>
          <w:lang w:val="lv-LV"/>
        </w:rPr>
        <w:t xml:space="preserve"> </w:t>
      </w:r>
      <w:proofErr w:type="spellStart"/>
      <w:r w:rsidR="00085ED5" w:rsidRPr="00621759">
        <w:rPr>
          <w:lang w:val="lv-LV"/>
        </w:rPr>
        <w:t>Grün</w:t>
      </w:r>
      <w:proofErr w:type="spellEnd"/>
      <w:r w:rsidR="00085ED5" w:rsidRPr="00621759">
        <w:rPr>
          <w:lang w:val="lv-LV"/>
        </w:rPr>
        <w:t xml:space="preserve"> Berlin</w:t>
      </w:r>
      <w:r>
        <w:rPr>
          <w:lang w:val="lv-LV"/>
        </w:rPr>
        <w:t xml:space="preserve"> grupas projekti</w:t>
      </w:r>
      <w:r w:rsidR="00085ED5" w:rsidRPr="00621759">
        <w:rPr>
          <w:lang w:val="lv-LV"/>
        </w:rPr>
        <w:t xml:space="preserve">, </w:t>
      </w:r>
      <w:proofErr w:type="spellStart"/>
      <w:r w:rsidR="00085ED5" w:rsidRPr="00621759">
        <w:rPr>
          <w:lang w:val="lv-LV"/>
        </w:rPr>
        <w:t>Biesdorfas</w:t>
      </w:r>
      <w:proofErr w:type="spellEnd"/>
      <w:r w:rsidR="00085ED5" w:rsidRPr="00621759">
        <w:rPr>
          <w:lang w:val="lv-LV"/>
        </w:rPr>
        <w:t xml:space="preserve"> pils teritorijas labiek</w:t>
      </w:r>
      <w:r>
        <w:rPr>
          <w:lang w:val="lv-LV"/>
        </w:rPr>
        <w:t>ārtošanas projekts</w:t>
      </w:r>
      <w:r w:rsidR="00085ED5" w:rsidRPr="00621759">
        <w:rPr>
          <w:lang w:val="lv-LV"/>
        </w:rPr>
        <w:t xml:space="preserve">, bijušā </w:t>
      </w:r>
      <w:proofErr w:type="spellStart"/>
      <w:r w:rsidR="00085ED5" w:rsidRPr="00621759">
        <w:rPr>
          <w:lang w:val="lv-LV"/>
        </w:rPr>
        <w:t>Luisenstädtischer</w:t>
      </w:r>
      <w:proofErr w:type="spellEnd"/>
      <w:r w:rsidR="00085ED5" w:rsidRPr="00621759">
        <w:rPr>
          <w:lang w:val="lv-LV"/>
        </w:rPr>
        <w:t xml:space="preserve"> kanāla un </w:t>
      </w:r>
      <w:proofErr w:type="spellStart"/>
      <w:r w:rsidR="00621759" w:rsidRPr="00621759">
        <w:rPr>
          <w:lang w:val="lv-LV"/>
        </w:rPr>
        <w:t>Gleisdreieck</w:t>
      </w:r>
      <w:proofErr w:type="spellEnd"/>
      <w:r w:rsidR="00621759" w:rsidRPr="00621759">
        <w:rPr>
          <w:lang w:val="lv-LV"/>
        </w:rPr>
        <w:t xml:space="preserve"> </w:t>
      </w:r>
      <w:r w:rsidR="00085ED5" w:rsidRPr="00621759">
        <w:rPr>
          <w:lang w:val="lv-LV"/>
        </w:rPr>
        <w:t>stacijas teritorijas pārveidošana</w:t>
      </w:r>
      <w:r w:rsidR="009C46B8">
        <w:rPr>
          <w:lang w:val="lv-LV"/>
        </w:rPr>
        <w:t>s</w:t>
      </w:r>
      <w:r>
        <w:rPr>
          <w:lang w:val="lv-LV"/>
        </w:rPr>
        <w:t xml:space="preserve"> projekts</w:t>
      </w:r>
      <w:r w:rsidR="00621759" w:rsidRPr="00621759">
        <w:rPr>
          <w:lang w:val="lv-LV"/>
        </w:rPr>
        <w:t xml:space="preserve"> un citiem </w:t>
      </w:r>
      <w:r>
        <w:rPr>
          <w:lang w:val="lv-LV"/>
        </w:rPr>
        <w:t xml:space="preserve">ar </w:t>
      </w:r>
      <w:r w:rsidRPr="00346F21">
        <w:rPr>
          <w:lang w:val="lv-LV"/>
        </w:rPr>
        <w:t xml:space="preserve">attīstības plānošanu </w:t>
      </w:r>
      <w:r>
        <w:rPr>
          <w:lang w:val="lv-LV"/>
        </w:rPr>
        <w:t xml:space="preserve">saistītiem </w:t>
      </w:r>
      <w:r w:rsidR="00621759" w:rsidRPr="00621759">
        <w:rPr>
          <w:lang w:val="lv-LV"/>
        </w:rPr>
        <w:t xml:space="preserve">projektiem. </w:t>
      </w:r>
    </w:p>
    <w:p w:rsidR="00516DD6" w:rsidRPr="00621759" w:rsidRDefault="00516DD6" w:rsidP="00516DD6">
      <w:pPr>
        <w:rPr>
          <w:lang w:val="lv-LV"/>
        </w:rPr>
      </w:pPr>
      <w:r w:rsidRPr="00621759">
        <w:rPr>
          <w:lang w:val="lv-LV"/>
        </w:rPr>
        <w:t>Vairāk par projektu</w:t>
      </w:r>
      <w:r w:rsidR="00621759" w:rsidRPr="00621759">
        <w:rPr>
          <w:lang w:val="lv-LV"/>
        </w:rPr>
        <w:t xml:space="preserve"> Jūs varat uzzināt šeit</w:t>
      </w:r>
      <w:r w:rsidRPr="00621759">
        <w:rPr>
          <w:lang w:val="lv-LV"/>
        </w:rPr>
        <w:t>:</w:t>
      </w:r>
    </w:p>
    <w:p w:rsidR="00F375A4" w:rsidRPr="00F60FCC" w:rsidRDefault="008617DB" w:rsidP="00516DD6">
      <w:pPr>
        <w:rPr>
          <w:lang w:val="lv-LV"/>
        </w:rPr>
      </w:pPr>
      <w:hyperlink r:id="rId4" w:history="1">
        <w:r w:rsidR="00621759" w:rsidRPr="00F60FCC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9C46B8" w:rsidRPr="00F60FCC" w:rsidRDefault="009C46B8" w:rsidP="008617DB">
      <w:pPr>
        <w:spacing w:line="240" w:lineRule="auto"/>
        <w:rPr>
          <w:lang w:val="lv-LV"/>
        </w:rPr>
      </w:pPr>
    </w:p>
    <w:p w:rsidR="00283002" w:rsidRPr="00283002" w:rsidRDefault="00283002" w:rsidP="008617DB">
      <w:pPr>
        <w:spacing w:line="240" w:lineRule="auto"/>
        <w:rPr>
          <w:lang w:val="lv-LV"/>
        </w:rPr>
      </w:pPr>
      <w:r>
        <w:rPr>
          <w:lang w:val="lv-LV"/>
        </w:rPr>
        <w:t>Ivonna Orlova</w:t>
      </w:r>
    </w:p>
    <w:p w:rsidR="00283002" w:rsidRPr="00283002" w:rsidRDefault="00283002" w:rsidP="008617DB">
      <w:pPr>
        <w:spacing w:line="240" w:lineRule="auto"/>
        <w:rPr>
          <w:lang w:val="lv-LV"/>
        </w:rPr>
      </w:pPr>
      <w:r>
        <w:rPr>
          <w:lang w:val="lv-LV"/>
        </w:rPr>
        <w:t xml:space="preserve">Starptautisko projektu koordinatores </w:t>
      </w:r>
      <w:proofErr w:type="spellStart"/>
      <w:r>
        <w:rPr>
          <w:lang w:val="lv-LV"/>
        </w:rPr>
        <w:t>p.i</w:t>
      </w:r>
      <w:proofErr w:type="spellEnd"/>
      <w:r>
        <w:rPr>
          <w:lang w:val="lv-LV"/>
        </w:rPr>
        <w:t>.</w:t>
      </w:r>
    </w:p>
    <w:p w:rsidR="009C46B8" w:rsidRDefault="00283002" w:rsidP="008617DB">
      <w:pPr>
        <w:spacing w:line="240" w:lineRule="auto"/>
        <w:rPr>
          <w:lang w:val="lv-LV"/>
        </w:rPr>
      </w:pPr>
      <w:hyperlink r:id="rId5" w:history="1">
        <w:r w:rsidRPr="0013615F">
          <w:rPr>
            <w:rStyle w:val="Hyperlink"/>
            <w:lang w:val="lv-LV"/>
          </w:rPr>
          <w:t>ivonna.orlova@daugavpils.lv</w:t>
        </w:r>
      </w:hyperlink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283002" w:rsidRPr="00F60FCC" w:rsidRDefault="00283002" w:rsidP="00283002">
      <w:pPr>
        <w:rPr>
          <w:lang w:val="lv-LV"/>
        </w:rPr>
      </w:pPr>
    </w:p>
    <w:sectPr w:rsidR="00283002" w:rsidRPr="00F6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85ED5"/>
    <w:rsid w:val="001E0D56"/>
    <w:rsid w:val="00283002"/>
    <w:rsid w:val="00346F21"/>
    <w:rsid w:val="00516DD6"/>
    <w:rsid w:val="00565834"/>
    <w:rsid w:val="00621759"/>
    <w:rsid w:val="008617DB"/>
    <w:rsid w:val="009C46B8"/>
    <w:rsid w:val="00F375A4"/>
    <w:rsid w:val="00F60FCC"/>
    <w:rsid w:val="00F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onna.orlova@daugavpils.lv" TargetMode="Externa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2</cp:revision>
  <dcterms:created xsi:type="dcterms:W3CDTF">2019-05-20T10:39:00Z</dcterms:created>
  <dcterms:modified xsi:type="dcterms:W3CDTF">2019-05-20T10:39:00Z</dcterms:modified>
</cp:coreProperties>
</file>